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B453" w14:textId="77777777" w:rsidR="00EF69FD" w:rsidRPr="00984E5C" w:rsidRDefault="00EF69FD" w:rsidP="00EF69FD">
      <w:pPr>
        <w:tabs>
          <w:tab w:val="left" w:pos="7230"/>
        </w:tabs>
        <w:jc w:val="center"/>
        <w:rPr>
          <w:iCs/>
          <w:spacing w:val="-20"/>
          <w:sz w:val="56"/>
          <w:szCs w:val="56"/>
        </w:rPr>
      </w:pPr>
      <w:bookmarkStart w:id="0" w:name="_GoBack"/>
      <w:bookmarkEnd w:id="0"/>
      <w:r w:rsidRPr="00984E5C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7D540FC" wp14:editId="3B2AD24C">
            <wp:simplePos x="0" y="0"/>
            <wp:positionH relativeFrom="column">
              <wp:posOffset>2776220</wp:posOffset>
            </wp:positionH>
            <wp:positionV relativeFrom="paragraph">
              <wp:posOffset>-567055</wp:posOffset>
            </wp:positionV>
            <wp:extent cx="415290" cy="5835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E5C">
        <w:rPr>
          <w:iCs/>
          <w:spacing w:val="-20"/>
          <w:sz w:val="56"/>
          <w:szCs w:val="56"/>
        </w:rPr>
        <w:t>Libero Consorzio Comunale di Ragusa</w:t>
      </w:r>
    </w:p>
    <w:p w14:paraId="52F588E7" w14:textId="77777777" w:rsidR="00EF69FD" w:rsidRPr="00984E5C" w:rsidRDefault="00EF69FD" w:rsidP="00EF69FD">
      <w:pPr>
        <w:tabs>
          <w:tab w:val="left" w:pos="7230"/>
        </w:tabs>
        <w:jc w:val="center"/>
        <w:rPr>
          <w:iCs/>
          <w:spacing w:val="-20"/>
        </w:rPr>
      </w:pPr>
      <w:r w:rsidRPr="00984E5C">
        <w:rPr>
          <w:iCs/>
          <w:spacing w:val="-20"/>
        </w:rPr>
        <w:t>già PROVINCIA REGIONALE DI RAGUSA</w:t>
      </w:r>
    </w:p>
    <w:p w14:paraId="3091DAF6" w14:textId="77777777" w:rsidR="00EF69FD" w:rsidRPr="00984E5C" w:rsidRDefault="00EF69FD" w:rsidP="00EF69FD">
      <w:pPr>
        <w:pStyle w:val="DefaultText"/>
        <w:tabs>
          <w:tab w:val="left" w:pos="6804"/>
        </w:tabs>
        <w:jc w:val="center"/>
        <w:rPr>
          <w:rFonts w:ascii="Times New Roman" w:hAnsi="Times New Roman"/>
          <w:b w:val="0"/>
          <w:i/>
          <w:noProof w:val="0"/>
          <w:szCs w:val="24"/>
        </w:rPr>
      </w:pPr>
      <w:r w:rsidRPr="00984E5C">
        <w:rPr>
          <w:rFonts w:ascii="Times New Roman" w:hAnsi="Times New Roman"/>
          <w:b w:val="0"/>
          <w:i/>
          <w:szCs w:val="24"/>
        </w:rPr>
        <w:t>Settore 4° – Lavori Pubblici e Infrastrutture</w:t>
      </w:r>
    </w:p>
    <w:p w14:paraId="6689EF6C" w14:textId="77777777" w:rsidR="00EF69FD" w:rsidRDefault="00EF69FD" w:rsidP="00EF69FD">
      <w:pPr>
        <w:autoSpaceDE w:val="0"/>
        <w:autoSpaceDN w:val="0"/>
        <w:adjustRightInd w:val="0"/>
        <w:jc w:val="center"/>
      </w:pPr>
    </w:p>
    <w:p w14:paraId="54B2FD31" w14:textId="77777777" w:rsidR="00EF69FD" w:rsidRDefault="00EF69FD" w:rsidP="00EF69FD">
      <w:pPr>
        <w:autoSpaceDE w:val="0"/>
        <w:autoSpaceDN w:val="0"/>
        <w:adjustRightInd w:val="0"/>
        <w:jc w:val="center"/>
      </w:pPr>
    </w:p>
    <w:p w14:paraId="71A81D69" w14:textId="77777777" w:rsidR="00EF69FD" w:rsidRDefault="00EF69FD" w:rsidP="00EF69FD">
      <w:pPr>
        <w:autoSpaceDE w:val="0"/>
        <w:autoSpaceDN w:val="0"/>
        <w:adjustRightInd w:val="0"/>
        <w:jc w:val="center"/>
      </w:pPr>
    </w:p>
    <w:p w14:paraId="43190A94" w14:textId="77777777" w:rsidR="00EF69FD" w:rsidRPr="000A4FE6" w:rsidRDefault="00EF69FD" w:rsidP="00EF69FD">
      <w:pPr>
        <w:pStyle w:val="Default"/>
        <w:jc w:val="center"/>
        <w:rPr>
          <w:b/>
          <w:bCs/>
        </w:rPr>
      </w:pPr>
    </w:p>
    <w:p w14:paraId="39D38A55" w14:textId="77777777" w:rsidR="00EF69FD" w:rsidRPr="0034333E" w:rsidRDefault="00EF69FD" w:rsidP="00EF69FD">
      <w:pPr>
        <w:autoSpaceDE w:val="0"/>
        <w:jc w:val="center"/>
        <w:rPr>
          <w:b/>
          <w:bCs/>
          <w:color w:val="000000"/>
          <w:sz w:val="44"/>
          <w:szCs w:val="44"/>
        </w:rPr>
      </w:pPr>
      <w:r w:rsidRPr="0034333E">
        <w:rPr>
          <w:b/>
          <w:bCs/>
          <w:color w:val="000000"/>
          <w:sz w:val="44"/>
          <w:szCs w:val="44"/>
        </w:rPr>
        <w:t>AVVISO PUBBLICO</w:t>
      </w:r>
    </w:p>
    <w:p w14:paraId="036EA17F" w14:textId="77777777" w:rsidR="00EF69FD" w:rsidRPr="00E8245A" w:rsidRDefault="00EF69FD" w:rsidP="00EF69FD">
      <w:pPr>
        <w:autoSpaceDE w:val="0"/>
        <w:jc w:val="center"/>
        <w:rPr>
          <w:b/>
          <w:bCs/>
          <w:szCs w:val="28"/>
        </w:rPr>
      </w:pPr>
    </w:p>
    <w:p w14:paraId="4636249B" w14:textId="310A9C3A" w:rsidR="00EF69FD" w:rsidRPr="00E8245A" w:rsidRDefault="00EF69FD" w:rsidP="00EF69FD">
      <w:pPr>
        <w:autoSpaceDE w:val="0"/>
        <w:jc w:val="both"/>
      </w:pPr>
      <w:r w:rsidRPr="0034333E">
        <w:rPr>
          <w:b/>
          <w:bCs/>
          <w:szCs w:val="28"/>
        </w:rPr>
        <w:t>PER LA CONCESSIONE DI CONTRIBUTI IN FAVORE DELLE COMPAGNIE AEREE PER LO SVILUPPO E L’INCREMENTO DEL TRAFFICO PASSEGGERI DA E PER LO SCALO DI COMISO</w:t>
      </w:r>
      <w:r w:rsidR="00B705CD" w:rsidRPr="00E8245A">
        <w:rPr>
          <w:b/>
          <w:bCs/>
          <w:szCs w:val="28"/>
        </w:rPr>
        <w:t xml:space="preserve"> – MERCATO DOMESTICO</w:t>
      </w:r>
    </w:p>
    <w:p w14:paraId="2627333D" w14:textId="77777777" w:rsidR="00EF69FD" w:rsidRPr="00E8245A" w:rsidRDefault="00EF69FD" w:rsidP="00EF69FD">
      <w:pPr>
        <w:autoSpaceDE w:val="0"/>
        <w:jc w:val="both"/>
      </w:pPr>
    </w:p>
    <w:p w14:paraId="48E57856" w14:textId="77777777" w:rsidR="00EF69FD" w:rsidRPr="00E8245A" w:rsidRDefault="00EF69FD" w:rsidP="00EF69FD">
      <w:pPr>
        <w:autoSpaceDE w:val="0"/>
        <w:jc w:val="both"/>
        <w:rPr>
          <w:b/>
          <w:bCs/>
          <w:szCs w:val="28"/>
        </w:rPr>
      </w:pPr>
      <w:r w:rsidRPr="0034333E">
        <w:rPr>
          <w:b/>
          <w:bCs/>
          <w:i/>
          <w:iCs/>
          <w:szCs w:val="28"/>
        </w:rPr>
        <w:t xml:space="preserve">Procedura selettiva dei beneficiari per l’utilizzo dei Fondi ex </w:t>
      </w:r>
      <w:proofErr w:type="spellStart"/>
      <w:r w:rsidRPr="0034333E">
        <w:rPr>
          <w:b/>
          <w:bCs/>
          <w:i/>
          <w:iCs/>
          <w:szCs w:val="28"/>
        </w:rPr>
        <w:t>Insicem</w:t>
      </w:r>
      <w:proofErr w:type="spellEnd"/>
      <w:r w:rsidRPr="0034333E">
        <w:rPr>
          <w:b/>
          <w:bCs/>
          <w:i/>
          <w:iCs/>
          <w:szCs w:val="28"/>
        </w:rPr>
        <w:t xml:space="preserve"> assegnati alla Provincia Regionale di Ragusa ai sensi dell’art.77 della L.R. n. 6/2011 per gli interventi a sostegno dell’Aeroporto di Comiso</w:t>
      </w:r>
    </w:p>
    <w:p w14:paraId="48129216" w14:textId="02EDA656" w:rsidR="00EF69FD" w:rsidRDefault="00EF69FD" w:rsidP="00EF69FD">
      <w:pPr>
        <w:pStyle w:val="Default"/>
        <w:jc w:val="both"/>
        <w:rPr>
          <w:color w:val="auto"/>
        </w:rPr>
      </w:pPr>
    </w:p>
    <w:p w14:paraId="7212F354" w14:textId="5C0DBF4C" w:rsidR="00E93325" w:rsidRDefault="00E93325" w:rsidP="00EF69FD">
      <w:pPr>
        <w:pStyle w:val="Default"/>
        <w:jc w:val="both"/>
        <w:rPr>
          <w:color w:val="auto"/>
        </w:rPr>
      </w:pPr>
    </w:p>
    <w:p w14:paraId="7D770307" w14:textId="074BD852" w:rsidR="00E93325" w:rsidRPr="00E93325" w:rsidRDefault="00E93325" w:rsidP="00E93325">
      <w:pPr>
        <w:pStyle w:val="Sottotitolo"/>
        <w:snapToGrid w:val="0"/>
        <w:rPr>
          <w:sz w:val="44"/>
          <w:szCs w:val="44"/>
          <w:u w:val="single"/>
        </w:rPr>
      </w:pPr>
      <w:r w:rsidRPr="00E93325">
        <w:rPr>
          <w:sz w:val="44"/>
          <w:szCs w:val="44"/>
          <w:u w:val="single"/>
        </w:rPr>
        <w:t>LOTTI/ CIG</w:t>
      </w:r>
    </w:p>
    <w:p w14:paraId="59BC1A4E" w14:textId="77777777" w:rsidR="00E93325" w:rsidRPr="00E93325" w:rsidRDefault="00E93325" w:rsidP="00E93325">
      <w:pPr>
        <w:pStyle w:val="Corpotesto"/>
        <w:rPr>
          <w:sz w:val="44"/>
          <w:szCs w:val="36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6513"/>
        <w:gridCol w:w="2687"/>
      </w:tblGrid>
      <w:tr w:rsidR="00E93325" w:rsidRPr="00E93325" w14:paraId="02D47CDE" w14:textId="4D60E6A9" w:rsidTr="00E93325">
        <w:tc>
          <w:tcPr>
            <w:tcW w:w="6513" w:type="dxa"/>
            <w:vAlign w:val="center"/>
          </w:tcPr>
          <w:p w14:paraId="1C625145" w14:textId="77777777" w:rsidR="00E93325" w:rsidRPr="00E93325" w:rsidRDefault="00E93325" w:rsidP="00E93325">
            <w:pPr>
              <w:tabs>
                <w:tab w:val="left" w:pos="7680"/>
              </w:tabs>
              <w:autoSpaceDE w:val="0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LOTTO 1 – Area Geografica: Piemonte -Liguria;</w:t>
            </w:r>
          </w:p>
        </w:tc>
        <w:tc>
          <w:tcPr>
            <w:tcW w:w="2687" w:type="dxa"/>
            <w:vAlign w:val="center"/>
          </w:tcPr>
          <w:p w14:paraId="197DD22A" w14:textId="4F530C7A" w:rsidR="00E93325" w:rsidRPr="00E93325" w:rsidRDefault="00E93325" w:rsidP="00E93325">
            <w:pPr>
              <w:tabs>
                <w:tab w:val="left" w:pos="7680"/>
              </w:tabs>
              <w:autoSpaceDE w:val="0"/>
              <w:jc w:val="center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B7A99C08BF</w:t>
            </w:r>
          </w:p>
        </w:tc>
      </w:tr>
      <w:tr w:rsidR="00E93325" w:rsidRPr="00E93325" w14:paraId="6824663F" w14:textId="0AF456E6" w:rsidTr="00E93325">
        <w:tc>
          <w:tcPr>
            <w:tcW w:w="6513" w:type="dxa"/>
            <w:vAlign w:val="center"/>
          </w:tcPr>
          <w:p w14:paraId="2CC6F7FD" w14:textId="77777777" w:rsidR="00E93325" w:rsidRPr="00E93325" w:rsidRDefault="00E93325" w:rsidP="00E93325">
            <w:pPr>
              <w:tabs>
                <w:tab w:val="left" w:pos="7680"/>
              </w:tabs>
              <w:autoSpaceDE w:val="0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LOTTO 2 – Area Geografica: Toscana – Emilia Romagna;</w:t>
            </w:r>
          </w:p>
        </w:tc>
        <w:tc>
          <w:tcPr>
            <w:tcW w:w="2687" w:type="dxa"/>
            <w:vAlign w:val="center"/>
          </w:tcPr>
          <w:p w14:paraId="5AB66D86" w14:textId="44273265" w:rsidR="00E93325" w:rsidRPr="00E93325" w:rsidRDefault="00E93325" w:rsidP="00E93325">
            <w:pPr>
              <w:tabs>
                <w:tab w:val="left" w:pos="7680"/>
              </w:tabs>
              <w:autoSpaceDE w:val="0"/>
              <w:jc w:val="center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B7A99C1992</w:t>
            </w:r>
          </w:p>
        </w:tc>
      </w:tr>
      <w:tr w:rsidR="00E93325" w:rsidRPr="00E93325" w14:paraId="04D107AE" w14:textId="2394A1D2" w:rsidTr="00E93325">
        <w:tc>
          <w:tcPr>
            <w:tcW w:w="6513" w:type="dxa"/>
            <w:vAlign w:val="center"/>
          </w:tcPr>
          <w:p w14:paraId="57737EB7" w14:textId="77777777" w:rsidR="00E93325" w:rsidRPr="00E93325" w:rsidRDefault="00E93325" w:rsidP="00E93325">
            <w:pPr>
              <w:tabs>
                <w:tab w:val="left" w:pos="7680"/>
              </w:tabs>
              <w:autoSpaceDE w:val="0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LOTTO 3 – Area Geografica: Veneto- Friuli Venezia Giulia-Trentino Alto Adige;</w:t>
            </w:r>
          </w:p>
        </w:tc>
        <w:tc>
          <w:tcPr>
            <w:tcW w:w="2687" w:type="dxa"/>
            <w:vAlign w:val="center"/>
          </w:tcPr>
          <w:p w14:paraId="1810BD99" w14:textId="0BF06F2E" w:rsidR="00E93325" w:rsidRPr="00E93325" w:rsidRDefault="00E93325" w:rsidP="00E93325">
            <w:pPr>
              <w:tabs>
                <w:tab w:val="left" w:pos="7680"/>
              </w:tabs>
              <w:autoSpaceDE w:val="0"/>
              <w:jc w:val="center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B7A99C2A65</w:t>
            </w:r>
          </w:p>
        </w:tc>
      </w:tr>
      <w:tr w:rsidR="00E93325" w:rsidRPr="00E93325" w14:paraId="0A301E0A" w14:textId="554654EC" w:rsidTr="00E93325">
        <w:tc>
          <w:tcPr>
            <w:tcW w:w="6513" w:type="dxa"/>
            <w:vAlign w:val="center"/>
          </w:tcPr>
          <w:p w14:paraId="62203F7A" w14:textId="77777777" w:rsidR="00E93325" w:rsidRPr="00E93325" w:rsidRDefault="00E93325" w:rsidP="00E93325">
            <w:pPr>
              <w:tabs>
                <w:tab w:val="left" w:pos="7680"/>
              </w:tabs>
              <w:autoSpaceDE w:val="0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LOTTO 4 – Area Geografica: Campania - Puglia</w:t>
            </w:r>
          </w:p>
        </w:tc>
        <w:tc>
          <w:tcPr>
            <w:tcW w:w="2687" w:type="dxa"/>
            <w:vAlign w:val="center"/>
          </w:tcPr>
          <w:p w14:paraId="0634C05F" w14:textId="4CD832CD" w:rsidR="00E93325" w:rsidRPr="00E93325" w:rsidRDefault="00E93325" w:rsidP="00E93325">
            <w:pPr>
              <w:tabs>
                <w:tab w:val="left" w:pos="7680"/>
              </w:tabs>
              <w:autoSpaceDE w:val="0"/>
              <w:jc w:val="center"/>
              <w:rPr>
                <w:b/>
                <w:bCs/>
                <w:color w:val="000000"/>
                <w:sz w:val="36"/>
                <w:szCs w:val="40"/>
              </w:rPr>
            </w:pPr>
            <w:r w:rsidRPr="00E93325">
              <w:rPr>
                <w:b/>
                <w:bCs/>
                <w:color w:val="000000"/>
                <w:sz w:val="36"/>
                <w:szCs w:val="40"/>
              </w:rPr>
              <w:t>B7A99C3B38</w:t>
            </w:r>
          </w:p>
        </w:tc>
      </w:tr>
    </w:tbl>
    <w:p w14:paraId="1670B907" w14:textId="77777777" w:rsidR="00E93325" w:rsidRPr="00E8245A" w:rsidRDefault="00E93325" w:rsidP="00E93325">
      <w:pPr>
        <w:pStyle w:val="Default"/>
        <w:jc w:val="both"/>
        <w:rPr>
          <w:color w:val="auto"/>
        </w:rPr>
      </w:pPr>
    </w:p>
    <w:sectPr w:rsidR="00E93325" w:rsidRPr="00E8245A">
      <w:headerReference w:type="default" r:id="rId9"/>
      <w:pgSz w:w="11906" w:h="16838"/>
      <w:pgMar w:top="1735" w:right="1134" w:bottom="1130" w:left="1134" w:header="117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A886" w14:textId="77777777" w:rsidR="00284EB4" w:rsidRDefault="00284EB4">
      <w:r>
        <w:separator/>
      </w:r>
    </w:p>
  </w:endnote>
  <w:endnote w:type="continuationSeparator" w:id="0">
    <w:p w14:paraId="671154E0" w14:textId="77777777" w:rsidR="00284EB4" w:rsidRDefault="0028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01A8" w14:textId="77777777" w:rsidR="00284EB4" w:rsidRDefault="00284EB4">
      <w:r>
        <w:separator/>
      </w:r>
    </w:p>
  </w:footnote>
  <w:footnote w:type="continuationSeparator" w:id="0">
    <w:p w14:paraId="6F0AF14C" w14:textId="77777777" w:rsidR="00284EB4" w:rsidRDefault="0028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CACC" w14:textId="77777777" w:rsidR="00C2218B" w:rsidRDefault="00114E2E">
    <w:pPr>
      <w:pStyle w:val="Rigad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33AA2C" wp14:editId="281427C3">
              <wp:simplePos x="0" y="0"/>
              <wp:positionH relativeFrom="page">
                <wp:posOffset>6984365</wp:posOffset>
              </wp:positionH>
              <wp:positionV relativeFrom="page">
                <wp:posOffset>5371465</wp:posOffset>
              </wp:positionV>
              <wp:extent cx="570865" cy="329565"/>
              <wp:effectExtent l="2540" t="0" r="2540" b="4445"/>
              <wp:wrapNone/>
              <wp:docPr id="68603324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62C26" w14:textId="77777777" w:rsidR="00BA0442" w:rsidRDefault="00BA0442" w:rsidP="003E748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B388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3AA2C" id="Rectangle 2" o:spid="_x0000_s1026" style="position:absolute;margin-left:549.95pt;margin-top:422.95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WChQIAAA0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" o:allowincell="f" stroked="f">
              <v:textbox>
                <w:txbxContent>
                  <w:p w14:paraId="28462C26" w14:textId="77777777" w:rsidR="00BA0442" w:rsidRDefault="00BA0442" w:rsidP="003E748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B388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u w:val="none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color w:val="00000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  <w:color w:val="00000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  <w:color w:val="00000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  <w:color w:val="00000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  <w:color w:val="00000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  <w:color w:val="00000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  <w:color w:val="00000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  <w:color w:val="000000"/>
        <w:sz w:val="28"/>
        <w:szCs w:val="2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1">
    <w:nsid w:val="017E5C2E"/>
    <w:multiLevelType w:val="hybridMultilevel"/>
    <w:tmpl w:val="D83625F0"/>
    <w:lvl w:ilvl="0" w:tplc="005041C0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D6672"/>
    <w:multiLevelType w:val="hybridMultilevel"/>
    <w:tmpl w:val="C96EFF96"/>
    <w:lvl w:ilvl="0" w:tplc="D88A9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941DA"/>
    <w:multiLevelType w:val="hybridMultilevel"/>
    <w:tmpl w:val="1198603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1D0D5D"/>
    <w:multiLevelType w:val="hybridMultilevel"/>
    <w:tmpl w:val="8B68C090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8C2CDD"/>
    <w:multiLevelType w:val="multilevel"/>
    <w:tmpl w:val="119CFABE"/>
    <w:lvl w:ilvl="0">
      <w:start w:val="1"/>
      <w:numFmt w:val="decimal"/>
      <w:lvlText w:val="ART.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ART. 5.1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0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7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4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2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9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373" w:hanging="180"/>
      </w:pPr>
      <w:rPr>
        <w:rFonts w:hint="default"/>
      </w:rPr>
    </w:lvl>
  </w:abstractNum>
  <w:abstractNum w:abstractNumId="17" w15:restartNumberingAfterBreak="0">
    <w:nsid w:val="148904F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color w:val="000000"/>
        <w:sz w:val="28"/>
        <w:szCs w:val="28"/>
      </w:rPr>
    </w:lvl>
  </w:abstractNum>
  <w:abstractNum w:abstractNumId="18" w15:restartNumberingAfterBreak="0">
    <w:nsid w:val="15A17D9D"/>
    <w:multiLevelType w:val="hybridMultilevel"/>
    <w:tmpl w:val="1198603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7409F5"/>
    <w:multiLevelType w:val="hybridMultilevel"/>
    <w:tmpl w:val="76447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26809"/>
    <w:multiLevelType w:val="multilevel"/>
    <w:tmpl w:val="94BC67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" w15:restartNumberingAfterBreak="0">
    <w:nsid w:val="1DE22BE0"/>
    <w:multiLevelType w:val="multilevel"/>
    <w:tmpl w:val="75C6971A"/>
    <w:lvl w:ilvl="0">
      <w:start w:val="1"/>
      <w:numFmt w:val="lowerLetter"/>
      <w:lvlText w:val="%1."/>
      <w:lvlJc w:val="left"/>
      <w:pPr>
        <w:ind w:left="361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1" w:hanging="360"/>
      </w:pPr>
      <w:rPr>
        <w:u w:val="none"/>
      </w:rPr>
    </w:lvl>
  </w:abstractNum>
  <w:abstractNum w:abstractNumId="22" w15:restartNumberingAfterBreak="0">
    <w:nsid w:val="1ECC2D05"/>
    <w:multiLevelType w:val="hybridMultilevel"/>
    <w:tmpl w:val="A6C08B8A"/>
    <w:lvl w:ilvl="0" w:tplc="E6C8354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37C71"/>
    <w:multiLevelType w:val="multilevel"/>
    <w:tmpl w:val="157815C6"/>
    <w:lvl w:ilvl="0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1" w:hanging="360"/>
      </w:pPr>
      <w:rPr>
        <w:u w:val="none"/>
      </w:rPr>
    </w:lvl>
  </w:abstractNum>
  <w:abstractNum w:abstractNumId="24" w15:restartNumberingAfterBreak="0">
    <w:nsid w:val="1F7034E2"/>
    <w:multiLevelType w:val="hybridMultilevel"/>
    <w:tmpl w:val="FAC896FC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186FAB"/>
    <w:multiLevelType w:val="hybridMultilevel"/>
    <w:tmpl w:val="7FCC3D10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1">
    <w:nsid w:val="2201260E"/>
    <w:multiLevelType w:val="multilevel"/>
    <w:tmpl w:val="24B47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4001C3"/>
    <w:multiLevelType w:val="hybridMultilevel"/>
    <w:tmpl w:val="A2CA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6747"/>
    <w:multiLevelType w:val="hybridMultilevel"/>
    <w:tmpl w:val="933862AE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7B4427"/>
    <w:multiLevelType w:val="hybridMultilevel"/>
    <w:tmpl w:val="DD860E14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313373"/>
    <w:multiLevelType w:val="hybridMultilevel"/>
    <w:tmpl w:val="EE6E8E1A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6D0680"/>
    <w:multiLevelType w:val="hybridMultilevel"/>
    <w:tmpl w:val="FF68EB46"/>
    <w:lvl w:ilvl="0" w:tplc="D88A9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9C38C7"/>
    <w:multiLevelType w:val="hybridMultilevel"/>
    <w:tmpl w:val="AFBEBA5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280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684259"/>
    <w:multiLevelType w:val="hybridMultilevel"/>
    <w:tmpl w:val="0D1C3EAE"/>
    <w:lvl w:ilvl="0" w:tplc="D88A9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D1F6F"/>
    <w:multiLevelType w:val="multilevel"/>
    <w:tmpl w:val="E8F835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color w:val="00000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color w:val="00000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  <w:color w:val="00000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  <w:color w:val="00000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  <w:color w:val="00000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  <w:color w:val="00000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  <w:color w:val="00000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  <w:color w:val="000000"/>
        <w:sz w:val="28"/>
        <w:szCs w:val="28"/>
      </w:rPr>
    </w:lvl>
  </w:abstractNum>
  <w:abstractNum w:abstractNumId="35" w15:restartNumberingAfterBreak="0">
    <w:nsid w:val="4EB301BA"/>
    <w:multiLevelType w:val="hybridMultilevel"/>
    <w:tmpl w:val="DA7410D2"/>
    <w:lvl w:ilvl="0" w:tplc="E328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77E67"/>
    <w:multiLevelType w:val="hybridMultilevel"/>
    <w:tmpl w:val="1D00D6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B774E3"/>
    <w:multiLevelType w:val="hybridMultilevel"/>
    <w:tmpl w:val="FB0E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5869B2"/>
    <w:multiLevelType w:val="hybridMultilevel"/>
    <w:tmpl w:val="5AD28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8D0D6E"/>
    <w:multiLevelType w:val="hybridMultilevel"/>
    <w:tmpl w:val="5E3C91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5693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583362CA"/>
    <w:multiLevelType w:val="multilevel"/>
    <w:tmpl w:val="15A84044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7D79BD"/>
    <w:multiLevelType w:val="hybridMultilevel"/>
    <w:tmpl w:val="55CC0DE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22451A0"/>
    <w:multiLevelType w:val="hybridMultilevel"/>
    <w:tmpl w:val="750CBC04"/>
    <w:lvl w:ilvl="0" w:tplc="EE62AA76">
      <w:start w:val="1"/>
      <w:numFmt w:val="decimal"/>
      <w:lvlText w:val="ART. %1."/>
      <w:lvlJc w:val="left"/>
      <w:pPr>
        <w:ind w:left="461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333" w:hanging="360"/>
      </w:pPr>
    </w:lvl>
    <w:lvl w:ilvl="2" w:tplc="0410001B">
      <w:start w:val="1"/>
      <w:numFmt w:val="lowerRoman"/>
      <w:lvlText w:val="%3."/>
      <w:lvlJc w:val="right"/>
      <w:pPr>
        <w:ind w:left="6053" w:hanging="180"/>
      </w:pPr>
    </w:lvl>
    <w:lvl w:ilvl="3" w:tplc="0410000F">
      <w:start w:val="1"/>
      <w:numFmt w:val="decimal"/>
      <w:lvlText w:val="%4."/>
      <w:lvlJc w:val="left"/>
      <w:pPr>
        <w:ind w:left="6773" w:hanging="360"/>
      </w:pPr>
    </w:lvl>
    <w:lvl w:ilvl="4" w:tplc="04100019">
      <w:start w:val="1"/>
      <w:numFmt w:val="lowerLetter"/>
      <w:lvlText w:val="%5."/>
      <w:lvlJc w:val="left"/>
      <w:pPr>
        <w:ind w:left="7493" w:hanging="360"/>
      </w:pPr>
    </w:lvl>
    <w:lvl w:ilvl="5" w:tplc="0410001B">
      <w:start w:val="1"/>
      <w:numFmt w:val="lowerRoman"/>
      <w:lvlText w:val="%6."/>
      <w:lvlJc w:val="right"/>
      <w:pPr>
        <w:ind w:left="8213" w:hanging="180"/>
      </w:pPr>
    </w:lvl>
    <w:lvl w:ilvl="6" w:tplc="0410000F">
      <w:start w:val="1"/>
      <w:numFmt w:val="decimal"/>
      <w:lvlText w:val="%7."/>
      <w:lvlJc w:val="left"/>
      <w:pPr>
        <w:ind w:left="8933" w:hanging="360"/>
      </w:pPr>
    </w:lvl>
    <w:lvl w:ilvl="7" w:tplc="04100019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3" w15:restartNumberingAfterBreak="0">
    <w:nsid w:val="63741785"/>
    <w:multiLevelType w:val="hybridMultilevel"/>
    <w:tmpl w:val="1BF6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967EF"/>
    <w:multiLevelType w:val="hybridMultilevel"/>
    <w:tmpl w:val="1198603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A108FF"/>
    <w:multiLevelType w:val="hybridMultilevel"/>
    <w:tmpl w:val="7DA0F904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3E2DBE"/>
    <w:multiLevelType w:val="hybridMultilevel"/>
    <w:tmpl w:val="374261C8"/>
    <w:lvl w:ilvl="0" w:tplc="A9E6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8E3368"/>
    <w:multiLevelType w:val="hybridMultilevel"/>
    <w:tmpl w:val="94CA8BA6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DA7A73"/>
    <w:multiLevelType w:val="hybridMultilevel"/>
    <w:tmpl w:val="E146C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161F7"/>
    <w:multiLevelType w:val="hybridMultilevel"/>
    <w:tmpl w:val="FF1A2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C0944"/>
    <w:multiLevelType w:val="hybridMultilevel"/>
    <w:tmpl w:val="91FC08C6"/>
    <w:lvl w:ilvl="0" w:tplc="A9E656F6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96" w:hanging="360"/>
      </w:pPr>
      <w:rPr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616" w:hanging="180"/>
      </w:pPr>
    </w:lvl>
    <w:lvl w:ilvl="3" w:tplc="FFFFFFFF" w:tentative="1">
      <w:start w:val="1"/>
      <w:numFmt w:val="decimal"/>
      <w:lvlText w:val="%4."/>
      <w:lvlJc w:val="left"/>
      <w:pPr>
        <w:ind w:left="3336" w:hanging="360"/>
      </w:pPr>
    </w:lvl>
    <w:lvl w:ilvl="4" w:tplc="FFFFFFFF" w:tentative="1">
      <w:start w:val="1"/>
      <w:numFmt w:val="lowerLetter"/>
      <w:lvlText w:val="%5."/>
      <w:lvlJc w:val="left"/>
      <w:pPr>
        <w:ind w:left="4056" w:hanging="360"/>
      </w:pPr>
    </w:lvl>
    <w:lvl w:ilvl="5" w:tplc="FFFFFFFF" w:tentative="1">
      <w:start w:val="1"/>
      <w:numFmt w:val="lowerRoman"/>
      <w:lvlText w:val="%6."/>
      <w:lvlJc w:val="right"/>
      <w:pPr>
        <w:ind w:left="4776" w:hanging="180"/>
      </w:pPr>
    </w:lvl>
    <w:lvl w:ilvl="6" w:tplc="FFFFFFFF" w:tentative="1">
      <w:start w:val="1"/>
      <w:numFmt w:val="decimal"/>
      <w:lvlText w:val="%7."/>
      <w:lvlJc w:val="left"/>
      <w:pPr>
        <w:ind w:left="5496" w:hanging="360"/>
      </w:pPr>
    </w:lvl>
    <w:lvl w:ilvl="7" w:tplc="FFFFFFFF" w:tentative="1">
      <w:start w:val="1"/>
      <w:numFmt w:val="lowerLetter"/>
      <w:lvlText w:val="%8."/>
      <w:lvlJc w:val="left"/>
      <w:pPr>
        <w:ind w:left="6216" w:hanging="360"/>
      </w:pPr>
    </w:lvl>
    <w:lvl w:ilvl="8" w:tplc="FFFFFFFF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1" w15:restartNumberingAfterBreak="0">
    <w:nsid w:val="7C657FBC"/>
    <w:multiLevelType w:val="hybridMultilevel"/>
    <w:tmpl w:val="2E200F7E"/>
    <w:lvl w:ilvl="0" w:tplc="E3280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7A73EF"/>
    <w:multiLevelType w:val="hybridMultilevel"/>
    <w:tmpl w:val="B2E81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28"/>
  </w:num>
  <w:num w:numId="15">
    <w:abstractNumId w:val="25"/>
  </w:num>
  <w:num w:numId="16">
    <w:abstractNumId w:val="23"/>
  </w:num>
  <w:num w:numId="17">
    <w:abstractNumId w:val="42"/>
  </w:num>
  <w:num w:numId="18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4613" w:hanging="360"/>
        </w:pPr>
        <w:rPr>
          <w:rFonts w:hint="default"/>
        </w:rPr>
      </w:lvl>
    </w:lvlOverride>
    <w:lvlOverride w:ilvl="1">
      <w:lvl w:ilvl="1" w:tplc="04100019">
        <w:start w:val="1"/>
        <w:numFmt w:val="decimal"/>
        <w:lvlText w:val="ART. %2."/>
        <w:lvlJc w:val="left"/>
        <w:pPr>
          <w:ind w:left="5333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19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00019">
        <w:start w:val="1"/>
        <w:numFmt w:val="none"/>
        <w:lvlRestart w:val="0"/>
        <w:lvlText w:val="ART. 5.1."/>
        <w:lvlJc w:val="left"/>
        <w:pPr>
          <w:ind w:left="0" w:firstLine="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0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1531" w:hanging="964"/>
        </w:pPr>
        <w:rPr>
          <w:rFonts w:hint="default"/>
        </w:rPr>
      </w:lvl>
    </w:lvlOverride>
    <w:lvlOverride w:ilvl="1">
      <w:lvl w:ilvl="1" w:tplc="04100019">
        <w:start w:val="1"/>
        <w:numFmt w:val="none"/>
        <w:lvlText w:val="ART. 5.1."/>
        <w:lvlJc w:val="left"/>
        <w:pPr>
          <w:ind w:left="5333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1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00019">
        <w:start w:val="1"/>
        <w:numFmt w:val="none"/>
        <w:lvlText w:val="ART. 5.1."/>
        <w:lvlJc w:val="left"/>
        <w:pPr>
          <w:ind w:left="5333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2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00019">
        <w:start w:val="1"/>
        <w:numFmt w:val="none"/>
        <w:lvlText w:val="ART. 5.1."/>
        <w:lvlJc w:val="left"/>
        <w:pPr>
          <w:ind w:left="0" w:firstLine="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3">
    <w:abstractNumId w:val="16"/>
  </w:num>
  <w:num w:numId="24">
    <w:abstractNumId w:val="16"/>
    <w:lvlOverride w:ilvl="0">
      <w:lvl w:ilvl="0">
        <w:start w:val="1"/>
        <w:numFmt w:val="decimal"/>
        <w:lvlText w:val="ART.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Text w:val="ART. 1.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5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4613" w:hanging="360"/>
        </w:pPr>
        <w:rPr>
          <w:rFonts w:hint="default"/>
        </w:rPr>
      </w:lvl>
    </w:lvlOverride>
    <w:lvlOverride w:ilvl="1">
      <w:lvl w:ilvl="1" w:tplc="04100019">
        <w:start w:val="1"/>
        <w:numFmt w:val="none"/>
        <w:lvlText w:val="ART. 1.1."/>
        <w:lvlJc w:val="left"/>
        <w:pPr>
          <w:ind w:left="5333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6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4613" w:hanging="360"/>
        </w:pPr>
        <w:rPr>
          <w:rFonts w:hint="default"/>
        </w:rPr>
      </w:lvl>
    </w:lvlOverride>
    <w:lvlOverride w:ilvl="1">
      <w:lvl w:ilvl="1" w:tplc="04100019">
        <w:start w:val="1"/>
        <w:numFmt w:val="lowerLetter"/>
        <w:lvlText w:val="%2."/>
        <w:lvlJc w:val="left"/>
        <w:pPr>
          <w:ind w:left="5333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7">
    <w:abstractNumId w:val="42"/>
    <w:lvlOverride w:ilvl="0">
      <w:lvl w:ilvl="0" w:tplc="EE62AA76">
        <w:start w:val="1"/>
        <w:numFmt w:val="decimal"/>
        <w:lvlText w:val="ART. %1."/>
        <w:lvlJc w:val="left"/>
        <w:pPr>
          <w:ind w:left="4613" w:hanging="360"/>
        </w:pPr>
        <w:rPr>
          <w:rFonts w:hint="default"/>
        </w:rPr>
      </w:lvl>
    </w:lvlOverride>
    <w:lvlOverride w:ilvl="1">
      <w:lvl w:ilvl="1" w:tplc="04100019">
        <w:start w:val="1"/>
        <w:numFmt w:val="decimal"/>
        <w:lvlText w:val="ART. 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 w:tplc="0410001B">
        <w:start w:val="1"/>
        <w:numFmt w:val="lowerRoman"/>
        <w:lvlText w:val="%3."/>
        <w:lvlJc w:val="right"/>
        <w:pPr>
          <w:ind w:left="6053" w:hanging="180"/>
        </w:pPr>
        <w:rPr>
          <w:rFonts w:hint="default"/>
        </w:rPr>
      </w:lvl>
    </w:lvlOverride>
    <w:lvlOverride w:ilvl="3">
      <w:lvl w:ilvl="3" w:tplc="0410000F">
        <w:start w:val="1"/>
        <w:numFmt w:val="decimal"/>
        <w:lvlText w:val="%4."/>
        <w:lvlJc w:val="left"/>
        <w:pPr>
          <w:ind w:left="6773" w:hanging="360"/>
        </w:pPr>
        <w:rPr>
          <w:rFonts w:hint="default"/>
        </w:rPr>
      </w:lvl>
    </w:lvlOverride>
    <w:lvlOverride w:ilvl="4">
      <w:lvl w:ilvl="4" w:tplc="04100019">
        <w:start w:val="1"/>
        <w:numFmt w:val="lowerLetter"/>
        <w:lvlText w:val="%5."/>
        <w:lvlJc w:val="left"/>
        <w:pPr>
          <w:ind w:left="7493" w:hanging="360"/>
        </w:pPr>
        <w:rPr>
          <w:rFonts w:hint="default"/>
        </w:rPr>
      </w:lvl>
    </w:lvlOverride>
    <w:lvlOverride w:ilvl="5">
      <w:lvl w:ilvl="5" w:tplc="0410001B">
        <w:start w:val="1"/>
        <w:numFmt w:val="lowerRoman"/>
        <w:lvlText w:val="%6."/>
        <w:lvlJc w:val="right"/>
        <w:pPr>
          <w:ind w:left="8213" w:hanging="180"/>
        </w:pPr>
        <w:rPr>
          <w:rFonts w:hint="default"/>
        </w:rPr>
      </w:lvl>
    </w:lvlOverride>
    <w:lvlOverride w:ilvl="6">
      <w:lvl w:ilvl="6" w:tplc="0410000F">
        <w:start w:val="1"/>
        <w:numFmt w:val="decimal"/>
        <w:lvlText w:val="%7."/>
        <w:lvlJc w:val="left"/>
        <w:pPr>
          <w:ind w:left="8933" w:hanging="360"/>
        </w:pPr>
        <w:rPr>
          <w:rFonts w:hint="default"/>
        </w:rPr>
      </w:lvl>
    </w:lvlOverride>
    <w:lvlOverride w:ilvl="7">
      <w:lvl w:ilvl="7" w:tplc="04100019">
        <w:start w:val="1"/>
        <w:numFmt w:val="lowerLetter"/>
        <w:lvlText w:val="%8."/>
        <w:lvlJc w:val="left"/>
        <w:pPr>
          <w:ind w:left="9653" w:hanging="360"/>
        </w:pPr>
        <w:rPr>
          <w:rFonts w:hint="default"/>
        </w:rPr>
      </w:lvl>
    </w:lvlOverride>
    <w:lvlOverride w:ilvl="8">
      <w:lvl w:ilvl="8" w:tplc="0410001B">
        <w:start w:val="1"/>
        <w:numFmt w:val="lowerRoman"/>
        <w:lvlText w:val="%9."/>
        <w:lvlJc w:val="right"/>
        <w:pPr>
          <w:ind w:left="10373" w:hanging="180"/>
        </w:pPr>
        <w:rPr>
          <w:rFonts w:hint="default"/>
        </w:rPr>
      </w:lvl>
    </w:lvlOverride>
  </w:num>
  <w:num w:numId="28">
    <w:abstractNumId w:val="24"/>
  </w:num>
  <w:num w:numId="29">
    <w:abstractNumId w:val="51"/>
  </w:num>
  <w:num w:numId="30">
    <w:abstractNumId w:val="30"/>
  </w:num>
  <w:num w:numId="31">
    <w:abstractNumId w:val="15"/>
  </w:num>
  <w:num w:numId="32">
    <w:abstractNumId w:val="50"/>
  </w:num>
  <w:num w:numId="33">
    <w:abstractNumId w:val="45"/>
  </w:num>
  <w:num w:numId="34">
    <w:abstractNumId w:val="21"/>
  </w:num>
  <w:num w:numId="35">
    <w:abstractNumId w:val="35"/>
  </w:num>
  <w:num w:numId="36">
    <w:abstractNumId w:val="44"/>
  </w:num>
  <w:num w:numId="37">
    <w:abstractNumId w:val="19"/>
  </w:num>
  <w:num w:numId="38">
    <w:abstractNumId w:val="14"/>
  </w:num>
  <w:num w:numId="39">
    <w:abstractNumId w:val="32"/>
  </w:num>
  <w:num w:numId="40">
    <w:abstractNumId w:val="39"/>
  </w:num>
  <w:num w:numId="41">
    <w:abstractNumId w:val="20"/>
  </w:num>
  <w:num w:numId="42">
    <w:abstractNumId w:val="22"/>
  </w:num>
  <w:num w:numId="43">
    <w:abstractNumId w:val="47"/>
  </w:num>
  <w:num w:numId="44">
    <w:abstractNumId w:val="46"/>
  </w:num>
  <w:num w:numId="45">
    <w:abstractNumId w:val="29"/>
  </w:num>
  <w:num w:numId="46">
    <w:abstractNumId w:val="34"/>
  </w:num>
  <w:num w:numId="47">
    <w:abstractNumId w:val="40"/>
  </w:num>
  <w:num w:numId="48">
    <w:abstractNumId w:val="26"/>
  </w:num>
  <w:num w:numId="49">
    <w:abstractNumId w:val="12"/>
  </w:num>
  <w:num w:numId="50">
    <w:abstractNumId w:val="38"/>
  </w:num>
  <w:num w:numId="51">
    <w:abstractNumId w:val="52"/>
  </w:num>
  <w:num w:numId="52">
    <w:abstractNumId w:val="41"/>
  </w:num>
  <w:num w:numId="53">
    <w:abstractNumId w:val="48"/>
  </w:num>
  <w:num w:numId="54">
    <w:abstractNumId w:val="18"/>
  </w:num>
  <w:num w:numId="55">
    <w:abstractNumId w:val="36"/>
  </w:num>
  <w:num w:numId="56">
    <w:abstractNumId w:val="43"/>
  </w:num>
  <w:num w:numId="57">
    <w:abstractNumId w:val="27"/>
  </w:num>
  <w:num w:numId="58">
    <w:abstractNumId w:val="13"/>
  </w:num>
  <w:num w:numId="59">
    <w:abstractNumId w:val="33"/>
  </w:num>
  <w:num w:numId="60">
    <w:abstractNumId w:val="31"/>
  </w:num>
  <w:num w:numId="61">
    <w:abstractNumId w:val="49"/>
  </w:num>
  <w:num w:numId="62">
    <w:abstractNumId w:val="3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52"/>
    <w:rsid w:val="00013DBB"/>
    <w:rsid w:val="00023A8F"/>
    <w:rsid w:val="00046FCD"/>
    <w:rsid w:val="00050B5F"/>
    <w:rsid w:val="00054614"/>
    <w:rsid w:val="00073241"/>
    <w:rsid w:val="00096D7A"/>
    <w:rsid w:val="000A350D"/>
    <w:rsid w:val="000D29C9"/>
    <w:rsid w:val="000E6B0C"/>
    <w:rsid w:val="000F45CB"/>
    <w:rsid w:val="00103714"/>
    <w:rsid w:val="00114E2E"/>
    <w:rsid w:val="001304D2"/>
    <w:rsid w:val="001E117A"/>
    <w:rsid w:val="001F07AF"/>
    <w:rsid w:val="002159A6"/>
    <w:rsid w:val="00234597"/>
    <w:rsid w:val="00284EB4"/>
    <w:rsid w:val="002F0B4C"/>
    <w:rsid w:val="002F221B"/>
    <w:rsid w:val="002F3284"/>
    <w:rsid w:val="0030551A"/>
    <w:rsid w:val="0034333E"/>
    <w:rsid w:val="003D2898"/>
    <w:rsid w:val="003E68D3"/>
    <w:rsid w:val="003E748B"/>
    <w:rsid w:val="00416D75"/>
    <w:rsid w:val="00420E8C"/>
    <w:rsid w:val="0045584B"/>
    <w:rsid w:val="004616E7"/>
    <w:rsid w:val="00473881"/>
    <w:rsid w:val="00494CCB"/>
    <w:rsid w:val="004A13CB"/>
    <w:rsid w:val="004D55C3"/>
    <w:rsid w:val="004D6824"/>
    <w:rsid w:val="004E4992"/>
    <w:rsid w:val="004F2346"/>
    <w:rsid w:val="00532B4D"/>
    <w:rsid w:val="00557E15"/>
    <w:rsid w:val="005710CE"/>
    <w:rsid w:val="00571197"/>
    <w:rsid w:val="00580074"/>
    <w:rsid w:val="005948F2"/>
    <w:rsid w:val="005976F7"/>
    <w:rsid w:val="005B388D"/>
    <w:rsid w:val="005B45F2"/>
    <w:rsid w:val="005C0767"/>
    <w:rsid w:val="005C6235"/>
    <w:rsid w:val="005E4BBE"/>
    <w:rsid w:val="00603F24"/>
    <w:rsid w:val="006265FE"/>
    <w:rsid w:val="00626EA9"/>
    <w:rsid w:val="00632793"/>
    <w:rsid w:val="006447F3"/>
    <w:rsid w:val="00651AE3"/>
    <w:rsid w:val="00661F86"/>
    <w:rsid w:val="006636E0"/>
    <w:rsid w:val="00663E6D"/>
    <w:rsid w:val="00665EBF"/>
    <w:rsid w:val="00694557"/>
    <w:rsid w:val="006C24C1"/>
    <w:rsid w:val="006C476C"/>
    <w:rsid w:val="007214B8"/>
    <w:rsid w:val="00722D64"/>
    <w:rsid w:val="007532BE"/>
    <w:rsid w:val="00771852"/>
    <w:rsid w:val="007757D1"/>
    <w:rsid w:val="007E1F68"/>
    <w:rsid w:val="007F34C5"/>
    <w:rsid w:val="00856ADB"/>
    <w:rsid w:val="008700FD"/>
    <w:rsid w:val="00873FAD"/>
    <w:rsid w:val="008A5506"/>
    <w:rsid w:val="008D55FA"/>
    <w:rsid w:val="0091358D"/>
    <w:rsid w:val="0091373F"/>
    <w:rsid w:val="00946B6A"/>
    <w:rsid w:val="009527D8"/>
    <w:rsid w:val="009A1DC5"/>
    <w:rsid w:val="00A25CE0"/>
    <w:rsid w:val="00A7589B"/>
    <w:rsid w:val="00AA656C"/>
    <w:rsid w:val="00AB00B8"/>
    <w:rsid w:val="00AB5FA2"/>
    <w:rsid w:val="00AC4508"/>
    <w:rsid w:val="00AD32F3"/>
    <w:rsid w:val="00AE46EB"/>
    <w:rsid w:val="00AF1656"/>
    <w:rsid w:val="00B005CA"/>
    <w:rsid w:val="00B66890"/>
    <w:rsid w:val="00B7018C"/>
    <w:rsid w:val="00B705CD"/>
    <w:rsid w:val="00B94170"/>
    <w:rsid w:val="00BA0442"/>
    <w:rsid w:val="00BB232C"/>
    <w:rsid w:val="00BC2E04"/>
    <w:rsid w:val="00BF6C72"/>
    <w:rsid w:val="00C00BE6"/>
    <w:rsid w:val="00C2218B"/>
    <w:rsid w:val="00C22D52"/>
    <w:rsid w:val="00C632E2"/>
    <w:rsid w:val="00CA05B9"/>
    <w:rsid w:val="00CA4F30"/>
    <w:rsid w:val="00CB5970"/>
    <w:rsid w:val="00CE3180"/>
    <w:rsid w:val="00CF6319"/>
    <w:rsid w:val="00D13566"/>
    <w:rsid w:val="00D30A0F"/>
    <w:rsid w:val="00D34C52"/>
    <w:rsid w:val="00D41D14"/>
    <w:rsid w:val="00D4612D"/>
    <w:rsid w:val="00D514C4"/>
    <w:rsid w:val="00D53010"/>
    <w:rsid w:val="00D66E97"/>
    <w:rsid w:val="00D760B6"/>
    <w:rsid w:val="00DC34E9"/>
    <w:rsid w:val="00DC3D52"/>
    <w:rsid w:val="00DC57A3"/>
    <w:rsid w:val="00DD2DD9"/>
    <w:rsid w:val="00DE20E4"/>
    <w:rsid w:val="00E00300"/>
    <w:rsid w:val="00E1149E"/>
    <w:rsid w:val="00E377E7"/>
    <w:rsid w:val="00E564D7"/>
    <w:rsid w:val="00E632F7"/>
    <w:rsid w:val="00E8245A"/>
    <w:rsid w:val="00E93325"/>
    <w:rsid w:val="00EB73F7"/>
    <w:rsid w:val="00EB76B8"/>
    <w:rsid w:val="00ED6893"/>
    <w:rsid w:val="00EF3190"/>
    <w:rsid w:val="00EF5E5E"/>
    <w:rsid w:val="00EF69FD"/>
    <w:rsid w:val="00F01A00"/>
    <w:rsid w:val="00F417E5"/>
    <w:rsid w:val="00F45A56"/>
    <w:rsid w:val="00F46204"/>
    <w:rsid w:val="00F903E1"/>
    <w:rsid w:val="00FB12D7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38CF8F"/>
  <w15:chartTrackingRefBased/>
  <w15:docId w15:val="{EDB334DC-7D9D-4CE7-A192-19821D8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A0F"/>
    <w:pPr>
      <w:widowControl w:val="0"/>
      <w:numPr>
        <w:numId w:val="47"/>
      </w:numPr>
      <w:shd w:val="clear" w:color="auto" w:fill="00B0F0"/>
      <w:suppressAutoHyphens w:val="0"/>
      <w:ind w:left="0" w:firstLine="0"/>
      <w:jc w:val="center"/>
      <w:outlineLvl w:val="0"/>
    </w:pPr>
    <w:rPr>
      <w:b/>
      <w:bCs/>
      <w:color w:val="FFFFFF" w:themeColor="background1"/>
      <w:kern w:val="36"/>
      <w:lang w:eastAsia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u w:val="none"/>
    </w:rPr>
  </w:style>
  <w:style w:type="character" w:customStyle="1" w:styleId="WW8Num2z0">
    <w:name w:val="WW8Num2z0"/>
    <w:rPr>
      <w:rFonts w:hint="default"/>
      <w:b/>
      <w:color w:val="000000"/>
      <w:sz w:val="28"/>
      <w:szCs w:val="28"/>
      <w:u w:val="none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color w:val="00000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OpenSymbol"/>
      <w:color w:val="000000"/>
      <w:sz w:val="28"/>
      <w:szCs w:val="28"/>
    </w:rPr>
  </w:style>
  <w:style w:type="character" w:customStyle="1" w:styleId="WW8Num11z0">
    <w:name w:val="WW8Num11z0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  <w:b/>
      <w:u w:val="single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7z1">
    <w:name w:val="WW8Num37z1"/>
    <w:rPr>
      <w:rFonts w:ascii="Courier New" w:hAnsi="Courier New" w:cs="Courier New" w:hint="default"/>
      <w:sz w:val="20"/>
    </w:rPr>
  </w:style>
  <w:style w:type="character" w:customStyle="1" w:styleId="WW8Num37z2">
    <w:name w:val="WW8Num37z2"/>
    <w:rPr>
      <w:rFonts w:ascii="Wingdings" w:hAnsi="Wingdings" w:cs="Wingdings" w:hint="default"/>
      <w:sz w:val="20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idinumerazione">
    <w:name w:val="Caratteri di numerazione"/>
    <w:rPr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sz w:val="26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ottotitolo">
    <w:name w:val="Subtitle"/>
    <w:basedOn w:val="Normale"/>
    <w:next w:val="Corpotesto"/>
    <w:link w:val="SottotitoloCarattere"/>
    <w:qFormat/>
    <w:pPr>
      <w:jc w:val="center"/>
    </w:pPr>
    <w:rPr>
      <w:b/>
      <w:bCs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Rientrocorpodeltesto">
    <w:name w:val="Body Text Indent"/>
    <w:basedOn w:val="Normale"/>
    <w:pPr>
      <w:spacing w:line="360" w:lineRule="auto"/>
      <w:ind w:left="360"/>
      <w:jc w:val="both"/>
    </w:pPr>
    <w:rPr>
      <w:sz w:val="26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5C6235"/>
    <w:rPr>
      <w:sz w:val="24"/>
      <w:szCs w:val="24"/>
      <w:lang w:eastAsia="zh-CN"/>
    </w:rPr>
  </w:style>
  <w:style w:type="character" w:styleId="Menzionenonrisolta">
    <w:name w:val="Unresolved Mention"/>
    <w:uiPriority w:val="99"/>
    <w:semiHidden/>
    <w:unhideWhenUsed/>
    <w:rsid w:val="00F45A5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0A0F"/>
    <w:rPr>
      <w:b/>
      <w:bCs/>
      <w:color w:val="FFFFFF" w:themeColor="background1"/>
      <w:kern w:val="36"/>
      <w:sz w:val="24"/>
      <w:szCs w:val="24"/>
      <w:shd w:val="clear" w:color="auto" w:fill="00B0F0"/>
    </w:rPr>
  </w:style>
  <w:style w:type="paragraph" w:customStyle="1" w:styleId="Default">
    <w:name w:val="Default"/>
    <w:rsid w:val="00EF69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EF69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e"/>
    <w:rsid w:val="00EF69FD"/>
    <w:pPr>
      <w:suppressAutoHyphens w:val="0"/>
    </w:pPr>
    <w:rPr>
      <w:rFonts w:ascii="Book Antiqua" w:hAnsi="Book Antiqua"/>
      <w:b/>
      <w:noProof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3325"/>
    <w:rPr>
      <w:sz w:val="26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E93325"/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BF71-72DC-4661-9F6B-042EEDEE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DI GARA</vt:lpstr>
    </vt:vector>
  </TitlesOfParts>
  <Company/>
  <LinksUpToDate>false</LinksUpToDate>
  <CharactersWithSpaces>805</CharactersWithSpaces>
  <SharedDoc>false</SharedDoc>
  <HLinks>
    <vt:vector size="54" baseType="variant">
      <vt:variant>
        <vt:i4>2293770</vt:i4>
      </vt:variant>
      <vt:variant>
        <vt:i4>24</vt:i4>
      </vt:variant>
      <vt:variant>
        <vt:i4>0</vt:i4>
      </vt:variant>
      <vt:variant>
        <vt:i4>5</vt:i4>
      </vt:variant>
      <vt:variant>
        <vt:lpwstr>mailto:giovanna.licitra@ctrgsr.camcom.it</vt:lpwstr>
      </vt:variant>
      <vt:variant>
        <vt:lpwstr/>
      </vt:variant>
      <vt:variant>
        <vt:i4>720988</vt:i4>
      </vt:variant>
      <vt:variant>
        <vt:i4>21</vt:i4>
      </vt:variant>
      <vt:variant>
        <vt:i4>0</vt:i4>
      </vt:variant>
      <vt:variant>
        <vt:i4>5</vt:i4>
      </vt:variant>
      <vt:variant>
        <vt:lpwstr>http://www.aeroporto.catania.it/</vt:lpwstr>
      </vt:variant>
      <vt:variant>
        <vt:lpwstr/>
      </vt:variant>
      <vt:variant>
        <vt:i4>24</vt:i4>
      </vt:variant>
      <vt:variant>
        <vt:i4>18</vt:i4>
      </vt:variant>
      <vt:variant>
        <vt:i4>0</vt:i4>
      </vt:variant>
      <vt:variant>
        <vt:i4>5</vt:i4>
      </vt:variant>
      <vt:variant>
        <vt:lpwstr>http://www.ctrgssr.camcom.it/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https://garetelematiche.tecnoservicecamere.it/PortaleAppalti/resources/cms/documents/Presentazione_Offerte_Telematiche.pdf</vt:lpwstr>
      </vt:variant>
      <vt:variant>
        <vt:lpwstr/>
      </vt:variant>
      <vt:variant>
        <vt:i4>2818130</vt:i4>
      </vt:variant>
      <vt:variant>
        <vt:i4>12</vt:i4>
      </vt:variant>
      <vt:variant>
        <vt:i4>0</vt:i4>
      </vt:variant>
      <vt:variant>
        <vt:i4>5</vt:i4>
      </vt:variant>
      <vt:variant>
        <vt:lpwstr>https://garetelematiche.tecnoservicecamere.it/PortaleAppalti/resources/cms/documents/Modalita_tecniche_utilizzo_piattaforma_e_accesso_Area_Riservata.pdf</vt:lpwstr>
      </vt:variant>
      <vt:variant>
        <vt:lpwstr/>
      </vt:variant>
      <vt:variant>
        <vt:i4>7995516</vt:i4>
      </vt:variant>
      <vt:variant>
        <vt:i4>9</vt:i4>
      </vt:variant>
      <vt:variant>
        <vt:i4>0</vt:i4>
      </vt:variant>
      <vt:variant>
        <vt:i4>5</vt:i4>
      </vt:variant>
      <vt:variant>
        <vt:lpwstr>https://garetelematiche.tecnoservicecamere.it/</vt:lpwstr>
      </vt:variant>
      <vt:variant>
        <vt:lpwstr/>
      </vt:variant>
      <vt:variant>
        <vt:i4>7995516</vt:i4>
      </vt:variant>
      <vt:variant>
        <vt:i4>6</vt:i4>
      </vt:variant>
      <vt:variant>
        <vt:i4>0</vt:i4>
      </vt:variant>
      <vt:variant>
        <vt:i4>5</vt:i4>
      </vt:variant>
      <vt:variant>
        <vt:lpwstr>https://garetelematiche.tecnoservicecamere.it/</vt:lpwstr>
      </vt:variant>
      <vt:variant>
        <vt:lpwstr/>
      </vt:variant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mailto:appalti@tecnoservicecamere.it</vt:lpwstr>
      </vt:variant>
      <vt:variant>
        <vt:lpwstr/>
      </vt:variant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https://garetelematiche.tecnoservicecamere.it/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GARA</dc:title>
  <dc:subject/>
  <dc:creator>Utente Windows</dc:creator>
  <cp:keywords/>
  <cp:lastModifiedBy>Carmelo Spata</cp:lastModifiedBy>
  <cp:revision>2</cp:revision>
  <cp:lastPrinted>2025-07-15T09:53:00Z</cp:lastPrinted>
  <dcterms:created xsi:type="dcterms:W3CDTF">2025-07-16T09:30:00Z</dcterms:created>
  <dcterms:modified xsi:type="dcterms:W3CDTF">2025-07-16T09:30:00Z</dcterms:modified>
</cp:coreProperties>
</file>